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bookmarkStart w:id="0" w:name="_Hlk47604156"/>
    </w:p>
    <w:p>
      <w:pPr>
        <w:widowControl w:val="0"/>
        <w:wordWrap/>
        <w:adjustRightInd/>
        <w:snapToGrid/>
        <w:spacing w:line="36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/>
          <w:b/>
          <w:bCs/>
          <w:sz w:val="36"/>
          <w:szCs w:val="36"/>
        </w:rPr>
      </w:pPr>
      <w:r>
        <w:rPr>
          <w:rFonts w:ascii="黑体" w:hAnsi="黑体" w:eastAsia="黑体"/>
          <w:b/>
          <w:bCs/>
          <w:sz w:val="36"/>
          <w:szCs w:val="36"/>
        </w:rPr>
        <w:t>特种设备作业人员</w:t>
      </w:r>
      <w:r>
        <w:rPr>
          <w:rFonts w:hint="eastAsia" w:ascii="黑体" w:hAnsi="黑体" w:eastAsia="黑体"/>
          <w:b/>
          <w:bCs/>
          <w:sz w:val="36"/>
          <w:szCs w:val="36"/>
        </w:rPr>
        <w:t>体检报告</w:t>
      </w:r>
    </w:p>
    <w:p>
      <w:pPr>
        <w:widowControl w:val="0"/>
        <w:wordWrap/>
        <w:adjustRightInd/>
        <w:snapToGrid/>
        <w:spacing w:line="2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/>
          <w:b/>
          <w:bCs/>
          <w:sz w:val="36"/>
          <w:szCs w:val="36"/>
        </w:rPr>
      </w:pPr>
    </w:p>
    <w:tbl>
      <w:tblPr>
        <w:tblStyle w:val="9"/>
        <w:tblW w:w="9923" w:type="dxa"/>
        <w:jc w:val="center"/>
        <w:tblInd w:w="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12"/>
        <w:gridCol w:w="1415"/>
        <w:gridCol w:w="10"/>
        <w:gridCol w:w="2707"/>
        <w:gridCol w:w="1567"/>
        <w:gridCol w:w="1667"/>
        <w:gridCol w:w="18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80" w:hRule="atLeast"/>
          <w:jc w:val="center"/>
        </w:trPr>
        <w:tc>
          <w:tcPr>
            <w:tcW w:w="712" w:type="dxa"/>
            <w:vMerge w:val="restart"/>
            <w:textDirection w:val="tbRlV"/>
            <w:vAlign w:val="center"/>
          </w:tcPr>
          <w:p>
            <w:pPr>
              <w:pStyle w:val="13"/>
              <w:spacing w:line="360" w:lineRule="auto"/>
              <w:ind w:left="113" w:right="113"/>
              <w:jc w:val="center"/>
              <w:rPr>
                <w:rFonts w:ascii="新宋体" w:hAnsi="新宋体" w:eastAsia="新宋体"/>
                <w:b/>
                <w:bCs/>
              </w:rPr>
            </w:pPr>
            <w:r>
              <w:rPr>
                <w:rFonts w:ascii="新宋体" w:hAnsi="新宋体" w:eastAsia="新宋体"/>
                <w:b/>
                <w:bCs/>
              </w:rPr>
              <w:t>申请人填写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pStyle w:val="13"/>
              <w:jc w:val="center"/>
              <w:rPr>
                <w:rFonts w:ascii="新宋体" w:hAnsi="新宋体" w:eastAsia="新宋体"/>
              </w:rPr>
            </w:pPr>
            <w:r>
              <w:rPr>
                <w:rFonts w:ascii="新宋体" w:hAnsi="新宋体" w:eastAsia="新宋体"/>
                <w:color w:val="000000"/>
              </w:rPr>
              <w:t>姓</w:t>
            </w:r>
            <w:r>
              <w:rPr>
                <w:rFonts w:hint="eastAsia" w:ascii="新宋体" w:hAnsi="新宋体" w:eastAsia="新宋体"/>
                <w:color w:val="000000"/>
              </w:rPr>
              <w:t xml:space="preserve"> </w:t>
            </w:r>
            <w:r>
              <w:rPr>
                <w:rFonts w:ascii="新宋体" w:hAnsi="新宋体" w:eastAsia="新宋体"/>
                <w:color w:val="000000"/>
              </w:rPr>
              <w:t xml:space="preserve"> 名</w:t>
            </w:r>
          </w:p>
        </w:tc>
        <w:tc>
          <w:tcPr>
            <w:tcW w:w="2707" w:type="dxa"/>
            <w:vAlign w:val="center"/>
          </w:tcPr>
          <w:p>
            <w:pPr>
              <w:pStyle w:val="13"/>
              <w:jc w:val="center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3"/>
              <w:jc w:val="center"/>
              <w:rPr>
                <w:rFonts w:ascii="新宋体" w:hAnsi="新宋体" w:eastAsia="新宋体"/>
              </w:rPr>
            </w:pPr>
            <w:r>
              <w:rPr>
                <w:rFonts w:ascii="新宋体" w:hAnsi="新宋体" w:eastAsia="新宋体"/>
                <w:color w:val="000000"/>
              </w:rPr>
              <w:t>性</w:t>
            </w:r>
            <w:r>
              <w:rPr>
                <w:rFonts w:hint="eastAsia" w:ascii="新宋体" w:hAnsi="新宋体" w:eastAsia="新宋体"/>
                <w:color w:val="000000"/>
              </w:rPr>
              <w:t xml:space="preserve"> </w:t>
            </w:r>
            <w:r>
              <w:rPr>
                <w:rFonts w:ascii="新宋体" w:hAnsi="新宋体" w:eastAsia="新宋体"/>
                <w:color w:val="000000"/>
              </w:rPr>
              <w:t xml:space="preserve"> 别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vAlign w:val="center"/>
          </w:tcPr>
          <w:p>
            <w:pPr>
              <w:pStyle w:val="13"/>
              <w:jc w:val="center"/>
              <w:rPr>
                <w:rFonts w:ascii="新宋体" w:hAnsi="新宋体" w:eastAsia="新宋体"/>
              </w:rPr>
            </w:pPr>
            <w:r>
              <w:rPr>
                <w:rFonts w:ascii="新宋体" w:hAnsi="新宋体" w:eastAsia="新宋体"/>
              </w:rPr>
              <w:t>近期</w:t>
            </w:r>
            <w:r>
              <w:rPr>
                <w:rFonts w:hint="eastAsia" w:ascii="新宋体" w:hAnsi="新宋体" w:eastAsia="新宋体"/>
              </w:rPr>
              <w:t>2寸白底</w:t>
            </w:r>
          </w:p>
          <w:p>
            <w:pPr>
              <w:pStyle w:val="13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彩色照片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80" w:hRule="atLeast"/>
          <w:jc w:val="center"/>
        </w:trPr>
        <w:tc>
          <w:tcPr>
            <w:tcW w:w="712" w:type="dxa"/>
            <w:vMerge w:val="continue"/>
            <w:vAlign w:val="center"/>
          </w:tcPr>
          <w:p>
            <w:pPr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pStyle w:val="13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联系电话</w:t>
            </w:r>
          </w:p>
        </w:tc>
        <w:tc>
          <w:tcPr>
            <w:tcW w:w="2707" w:type="dxa"/>
            <w:vAlign w:val="center"/>
          </w:tcPr>
          <w:p>
            <w:pPr>
              <w:pStyle w:val="13"/>
              <w:jc w:val="center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3"/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 xml:space="preserve">年 </w:t>
            </w:r>
            <w:r>
              <w:rPr>
                <w:rFonts w:ascii="新宋体" w:hAnsi="新宋体" w:eastAsia="新宋体"/>
                <w:color w:val="000000"/>
              </w:rPr>
              <w:t xml:space="preserve"> </w:t>
            </w:r>
            <w:r>
              <w:rPr>
                <w:rFonts w:hint="eastAsia" w:ascii="新宋体" w:hAnsi="新宋体" w:eastAsia="新宋体"/>
                <w:color w:val="000000"/>
              </w:rPr>
              <w:t>龄</w:t>
            </w:r>
          </w:p>
        </w:tc>
        <w:tc>
          <w:tcPr>
            <w:tcW w:w="1667" w:type="dxa"/>
            <w:vAlign w:val="center"/>
          </w:tcPr>
          <w:p>
            <w:pPr>
              <w:pStyle w:val="13"/>
              <w:jc w:val="center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1845" w:type="dxa"/>
            <w:vMerge w:val="continue"/>
            <w:vAlign w:val="center"/>
          </w:tcPr>
          <w:p>
            <w:pPr>
              <w:rPr>
                <w:rFonts w:ascii="新宋体" w:hAns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80" w:hRule="atLeast"/>
          <w:jc w:val="center"/>
        </w:trPr>
        <w:tc>
          <w:tcPr>
            <w:tcW w:w="712" w:type="dxa"/>
            <w:vMerge w:val="continue"/>
            <w:vAlign w:val="center"/>
          </w:tcPr>
          <w:p>
            <w:pPr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pStyle w:val="13"/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ascii="新宋体" w:hAnsi="新宋体" w:eastAsia="新宋体"/>
                <w:color w:val="000000"/>
              </w:rPr>
              <w:t>身份证号码</w:t>
            </w:r>
          </w:p>
        </w:tc>
        <w:tc>
          <w:tcPr>
            <w:tcW w:w="5941" w:type="dxa"/>
            <w:gridSpan w:val="3"/>
            <w:vAlign w:val="center"/>
          </w:tcPr>
          <w:p>
            <w:pPr>
              <w:pStyle w:val="13"/>
              <w:jc w:val="center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1845" w:type="dxa"/>
            <w:vMerge w:val="continue"/>
            <w:vAlign w:val="center"/>
          </w:tcPr>
          <w:p>
            <w:pPr>
              <w:rPr>
                <w:rFonts w:ascii="新宋体" w:hAns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80" w:hRule="atLeast"/>
          <w:jc w:val="center"/>
        </w:trPr>
        <w:tc>
          <w:tcPr>
            <w:tcW w:w="712" w:type="dxa"/>
            <w:vMerge w:val="continue"/>
            <w:textDirection w:val="tbRlV"/>
            <w:vAlign w:val="center"/>
          </w:tcPr>
          <w:p>
            <w:pPr>
              <w:pStyle w:val="13"/>
              <w:ind w:left="113" w:right="113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pStyle w:val="13"/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联系地址</w:t>
            </w:r>
          </w:p>
        </w:tc>
        <w:tc>
          <w:tcPr>
            <w:tcW w:w="5941" w:type="dxa"/>
            <w:gridSpan w:val="3"/>
            <w:vAlign w:val="top"/>
          </w:tcPr>
          <w:p>
            <w:pPr>
              <w:pStyle w:val="13"/>
              <w:jc w:val="center"/>
              <w:rPr>
                <w:rFonts w:hint="eastAsia" w:ascii="新宋体" w:hAnsi="新宋体" w:eastAsia="新宋体"/>
                <w:color w:val="000000"/>
              </w:rPr>
            </w:pPr>
          </w:p>
        </w:tc>
        <w:tc>
          <w:tcPr>
            <w:tcW w:w="1845" w:type="dxa"/>
            <w:vMerge w:val="continue"/>
            <w:vAlign w:val="center"/>
          </w:tcPr>
          <w:p>
            <w:pPr>
              <w:pStyle w:val="13"/>
              <w:rPr>
                <w:rFonts w:hint="eastAsia" w:ascii="新宋体" w:hAnsi="新宋体" w:eastAsia="新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80" w:hRule="atLeast"/>
          <w:jc w:val="center"/>
        </w:trPr>
        <w:tc>
          <w:tcPr>
            <w:tcW w:w="71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新宋体" w:hAnsi="新宋体" w:eastAsia="新宋体"/>
                <w:b/>
                <w:sz w:val="24"/>
              </w:rPr>
            </w:pPr>
            <w:r>
              <w:rPr>
                <w:rFonts w:hint="eastAsia" w:ascii="新宋体" w:hAnsi="新宋体" w:eastAsia="新宋体"/>
                <w:b/>
                <w:sz w:val="24"/>
              </w:rPr>
              <w:t>体检要求</w:t>
            </w:r>
          </w:p>
        </w:tc>
        <w:tc>
          <w:tcPr>
            <w:tcW w:w="1415" w:type="dxa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叉车司机N</w:t>
            </w:r>
            <w:r>
              <w:rPr>
                <w:rFonts w:ascii="新宋体" w:hAnsi="新宋体" w:eastAsia="新宋体"/>
                <w:sz w:val="24"/>
                <w:szCs w:val="24"/>
              </w:rPr>
              <w:t>1</w:t>
            </w:r>
          </w:p>
        </w:tc>
        <w:tc>
          <w:tcPr>
            <w:tcW w:w="7796" w:type="dxa"/>
            <w:gridSpan w:val="5"/>
            <w:vAlign w:val="center"/>
          </w:tcPr>
          <w:p>
            <w:pPr>
              <w:ind w:firstLine="465"/>
              <w:jc w:val="center"/>
              <w:rPr>
                <w:rFonts w:hint="eastAsia"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体检无色盲、无色弱、四肢健全，身体无运动功能障碍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80" w:hRule="atLeast"/>
          <w:jc w:val="center"/>
        </w:trPr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锅炉水处理G</w:t>
            </w:r>
            <w:r>
              <w:rPr>
                <w:rFonts w:ascii="新宋体" w:hAnsi="新宋体" w:eastAsia="新宋体"/>
                <w:sz w:val="24"/>
                <w:szCs w:val="24"/>
              </w:rPr>
              <w:t>3</w:t>
            </w:r>
          </w:p>
        </w:tc>
        <w:tc>
          <w:tcPr>
            <w:tcW w:w="7796" w:type="dxa"/>
            <w:gridSpan w:val="5"/>
            <w:vAlign w:val="center"/>
          </w:tcPr>
          <w:p>
            <w:pPr>
              <w:ind w:firstLine="465"/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体检视力无色盲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80" w:hRule="atLeast"/>
          <w:jc w:val="center"/>
        </w:trPr>
        <w:tc>
          <w:tcPr>
            <w:tcW w:w="712" w:type="dxa"/>
            <w:vMerge w:val="restart"/>
            <w:textDirection w:val="tbRlV"/>
            <w:vAlign w:val="center"/>
          </w:tcPr>
          <w:p>
            <w:pPr>
              <w:pStyle w:val="13"/>
              <w:ind w:left="113" w:right="113"/>
              <w:jc w:val="center"/>
              <w:rPr>
                <w:rFonts w:ascii="新宋体" w:hAnsi="新宋体" w:eastAsia="新宋体"/>
                <w:b/>
                <w:bCs/>
              </w:rPr>
            </w:pPr>
            <w:r>
              <w:rPr>
                <w:rFonts w:ascii="新宋体" w:hAnsi="新宋体" w:eastAsia="新宋体"/>
                <w:b/>
                <w:bCs/>
              </w:rPr>
              <w:t>医疗机构填写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pStyle w:val="13"/>
              <w:jc w:val="center"/>
              <w:rPr>
                <w:rFonts w:ascii="新宋体" w:hAnsi="新宋体" w:eastAsia="新宋体"/>
              </w:rPr>
            </w:pPr>
            <w:r>
              <w:rPr>
                <w:rFonts w:ascii="新宋体" w:hAnsi="新宋体" w:eastAsia="新宋体"/>
                <w:color w:val="000000"/>
              </w:rPr>
              <w:t>身</w:t>
            </w:r>
            <w:r>
              <w:rPr>
                <w:rFonts w:hint="eastAsia" w:ascii="新宋体" w:hAnsi="新宋体" w:eastAsia="新宋体"/>
                <w:color w:val="000000"/>
              </w:rPr>
              <w:t xml:space="preserve"> </w:t>
            </w:r>
            <w:r>
              <w:rPr>
                <w:rFonts w:ascii="新宋体" w:hAnsi="新宋体" w:eastAsia="新宋体"/>
                <w:color w:val="000000"/>
              </w:rPr>
              <w:t xml:space="preserve"> 高</w:t>
            </w:r>
          </w:p>
        </w:tc>
        <w:tc>
          <w:tcPr>
            <w:tcW w:w="2707" w:type="dxa"/>
            <w:vAlign w:val="top"/>
          </w:tcPr>
          <w:p>
            <w:pPr>
              <w:pStyle w:val="13"/>
              <w:jc w:val="center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3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 xml:space="preserve">体 </w:t>
            </w:r>
            <w:r>
              <w:rPr>
                <w:rFonts w:ascii="新宋体" w:hAnsi="新宋体" w:eastAsia="新宋体"/>
              </w:rPr>
              <w:t xml:space="preserve"> </w:t>
            </w:r>
            <w:r>
              <w:rPr>
                <w:rFonts w:hint="eastAsia" w:ascii="新宋体" w:hAnsi="新宋体" w:eastAsia="新宋体"/>
              </w:rPr>
              <w:t>重</w:t>
            </w:r>
          </w:p>
        </w:tc>
        <w:tc>
          <w:tcPr>
            <w:tcW w:w="3512" w:type="dxa"/>
            <w:gridSpan w:val="2"/>
            <w:vAlign w:val="center"/>
          </w:tcPr>
          <w:p>
            <w:pPr>
              <w:pStyle w:val="13"/>
              <w:jc w:val="center"/>
              <w:rPr>
                <w:rFonts w:hint="eastAsia" w:ascii="新宋体" w:hAnsi="新宋体" w:eastAsia="新宋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80" w:hRule="atLeast"/>
          <w:jc w:val="center"/>
        </w:trPr>
        <w:tc>
          <w:tcPr>
            <w:tcW w:w="712" w:type="dxa"/>
            <w:vMerge w:val="continue"/>
            <w:vAlign w:val="center"/>
          </w:tcPr>
          <w:p>
            <w:pPr>
              <w:rPr>
                <w:rFonts w:ascii="新宋体" w:hAnsi="新宋体" w:eastAsia="新宋体"/>
                <w:sz w:val="28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pStyle w:val="13"/>
              <w:jc w:val="center"/>
              <w:rPr>
                <w:rFonts w:hint="eastAsia"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 xml:space="preserve">色 </w:t>
            </w:r>
            <w:r>
              <w:rPr>
                <w:rFonts w:ascii="新宋体" w:hAnsi="新宋体" w:eastAsia="新宋体"/>
                <w:color w:val="000000"/>
              </w:rPr>
              <w:t xml:space="preserve"> </w:t>
            </w:r>
            <w:r>
              <w:rPr>
                <w:rFonts w:hint="eastAsia" w:ascii="新宋体" w:hAnsi="新宋体" w:eastAsia="新宋体"/>
                <w:color w:val="000000"/>
              </w:rPr>
              <w:t>盲</w:t>
            </w:r>
          </w:p>
        </w:tc>
        <w:tc>
          <w:tcPr>
            <w:tcW w:w="2707" w:type="dxa"/>
            <w:vAlign w:val="center"/>
          </w:tcPr>
          <w:p>
            <w:pPr>
              <w:pStyle w:val="13"/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新宋体" w:hAnsi="新宋体" w:eastAsia="新宋体"/>
              </w:rPr>
              <w:t xml:space="preserve">无色盲 </w:t>
            </w:r>
            <w:r>
              <w:rPr>
                <w:rFonts w:ascii="新宋体" w:hAnsi="新宋体" w:eastAsia="新宋体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新宋体" w:hAnsi="新宋体" w:eastAsia="新宋体"/>
              </w:rPr>
              <w:t>有色盲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 xml:space="preserve">色 </w:t>
            </w:r>
            <w:r>
              <w:rPr>
                <w:rFonts w:ascii="新宋体" w:hAnsi="新宋体" w:eastAsia="新宋体"/>
                <w:sz w:val="24"/>
                <w:szCs w:val="24"/>
              </w:rPr>
              <w:t xml:space="preserve"> </w:t>
            </w:r>
            <w:r>
              <w:rPr>
                <w:rFonts w:hint="eastAsia" w:ascii="新宋体" w:hAnsi="新宋体" w:eastAsia="新宋体"/>
                <w:sz w:val="24"/>
                <w:szCs w:val="24"/>
              </w:rPr>
              <w:t>弱</w:t>
            </w:r>
          </w:p>
        </w:tc>
        <w:tc>
          <w:tcPr>
            <w:tcW w:w="3512" w:type="dxa"/>
            <w:gridSpan w:val="2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新宋体" w:hAnsi="新宋体" w:eastAsia="新宋体"/>
                <w:sz w:val="24"/>
                <w:szCs w:val="24"/>
              </w:rPr>
              <w:t xml:space="preserve">无色弱 </w:t>
            </w:r>
            <w:r>
              <w:rPr>
                <w:rFonts w:ascii="新宋体" w:hAnsi="新宋体" w:eastAsia="新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新宋体" w:hAnsi="新宋体" w:eastAsia="新宋体"/>
                <w:sz w:val="24"/>
                <w:szCs w:val="24"/>
              </w:rPr>
              <w:t>有色弱</w:t>
            </w:r>
            <w:r>
              <w:rPr>
                <w:rFonts w:ascii="新宋体" w:hAnsi="新宋体" w:eastAsia="新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80" w:hRule="atLeast"/>
          <w:jc w:val="center"/>
        </w:trPr>
        <w:tc>
          <w:tcPr>
            <w:tcW w:w="712" w:type="dxa"/>
            <w:vMerge w:val="continue"/>
            <w:vAlign w:val="center"/>
          </w:tcPr>
          <w:p>
            <w:pPr>
              <w:rPr>
                <w:rFonts w:ascii="新宋体" w:hAnsi="新宋体" w:eastAsia="新宋体"/>
                <w:sz w:val="28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pStyle w:val="13"/>
              <w:jc w:val="center"/>
              <w:rPr>
                <w:rFonts w:hint="eastAsia"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四肢健全</w:t>
            </w:r>
          </w:p>
        </w:tc>
        <w:tc>
          <w:tcPr>
            <w:tcW w:w="2707" w:type="dxa"/>
            <w:vAlign w:val="center"/>
          </w:tcPr>
          <w:p>
            <w:pPr>
              <w:ind w:firstLine="240" w:firstLineChars="100"/>
              <w:rPr>
                <w:rFonts w:hint="eastAsia" w:ascii="新宋体" w:hAnsi="新宋体" w:eastAsia="新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新宋体" w:hAnsi="新宋体" w:eastAsia="新宋体"/>
                <w:sz w:val="24"/>
                <w:szCs w:val="24"/>
              </w:rPr>
              <w:t xml:space="preserve">健全 </w:t>
            </w:r>
            <w:r>
              <w:rPr>
                <w:rFonts w:ascii="新宋体" w:hAnsi="新宋体" w:eastAsia="新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新宋体" w:hAnsi="新宋体" w:eastAsia="新宋体"/>
                <w:sz w:val="24"/>
                <w:szCs w:val="24"/>
              </w:rPr>
              <w:t>不健全</w:t>
            </w:r>
          </w:p>
        </w:tc>
        <w:tc>
          <w:tcPr>
            <w:tcW w:w="1567" w:type="dxa"/>
            <w:vAlign w:val="center"/>
          </w:tcPr>
          <w:p>
            <w:pPr>
              <w:pStyle w:val="13"/>
              <w:jc w:val="center"/>
              <w:rPr>
                <w:rFonts w:hint="eastAsia" w:ascii="新宋体" w:hAnsi="新宋体" w:eastAsia="新宋体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身体有无运动功能</w:t>
            </w:r>
            <w:r>
              <w:rPr>
                <w:rFonts w:hint="eastAsia" w:ascii="新宋体" w:hAnsi="新宋体" w:eastAsia="新宋体"/>
              </w:rPr>
              <w:t>障碍</w:t>
            </w:r>
          </w:p>
        </w:tc>
        <w:tc>
          <w:tcPr>
            <w:tcW w:w="351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新宋体" w:hAnsi="新宋体" w:eastAsia="新宋体"/>
                <w:sz w:val="24"/>
                <w:szCs w:val="24"/>
              </w:rPr>
              <w:t>无运动功能障碍</w:t>
            </w:r>
          </w:p>
          <w:p>
            <w:pPr>
              <w:jc w:val="center"/>
              <w:rPr>
                <w:rFonts w:hint="eastAsia" w:ascii="新宋体" w:hAnsi="新宋体" w:eastAsia="新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新宋体" w:hAnsi="新宋体" w:eastAsia="新宋体"/>
                <w:sz w:val="24"/>
                <w:szCs w:val="24"/>
              </w:rPr>
              <w:t xml:space="preserve">有运动功能障碍 </w:t>
            </w:r>
            <w:r>
              <w:rPr>
                <w:rFonts w:ascii="新宋体" w:hAnsi="新宋体" w:eastAsia="新宋体"/>
                <w:sz w:val="24"/>
                <w:szCs w:val="24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400" w:hRule="atLeast"/>
          <w:jc w:val="center"/>
        </w:trPr>
        <w:tc>
          <w:tcPr>
            <w:tcW w:w="712" w:type="dxa"/>
            <w:textDirection w:val="tbRlV"/>
            <w:vAlign w:val="center"/>
          </w:tcPr>
          <w:p>
            <w:pPr>
              <w:pStyle w:val="13"/>
              <w:ind w:left="113" w:right="480"/>
              <w:jc w:val="center"/>
              <w:rPr>
                <w:rFonts w:hint="eastAsia" w:ascii="新宋体" w:hAnsi="新宋体" w:eastAsia="新宋体"/>
                <w:b/>
                <w:bCs/>
              </w:rPr>
            </w:pPr>
            <w:r>
              <w:rPr>
                <w:rFonts w:ascii="新宋体" w:hAnsi="新宋体" w:eastAsia="新宋体"/>
                <w:b/>
                <w:bCs/>
              </w:rPr>
              <w:t>检查</w:t>
            </w:r>
            <w:r>
              <w:rPr>
                <w:rFonts w:hint="eastAsia" w:ascii="新宋体" w:hAnsi="新宋体" w:eastAsia="新宋体"/>
                <w:b/>
                <w:bCs/>
              </w:rPr>
              <w:t>结论</w:t>
            </w:r>
          </w:p>
        </w:tc>
        <w:tc>
          <w:tcPr>
            <w:tcW w:w="9211" w:type="dxa"/>
            <w:gridSpan w:val="6"/>
            <w:vAlign w:val="top"/>
          </w:tcPr>
          <w:p>
            <w:pPr>
              <w:pStyle w:val="13"/>
              <w:ind w:right="480"/>
              <w:rPr>
                <w:rFonts w:ascii="新宋体" w:hAnsi="新宋体" w:eastAsia="新宋体"/>
              </w:rPr>
            </w:pPr>
          </w:p>
          <w:p>
            <w:pPr>
              <w:pStyle w:val="13"/>
              <w:ind w:right="480"/>
              <w:rPr>
                <w:rFonts w:ascii="新宋体" w:hAnsi="新宋体" w:eastAsia="新宋体"/>
              </w:rPr>
            </w:pPr>
          </w:p>
          <w:p>
            <w:pPr>
              <w:pStyle w:val="13"/>
              <w:ind w:right="480"/>
              <w:rPr>
                <w:rFonts w:ascii="新宋体" w:hAnsi="新宋体" w:eastAsia="新宋体"/>
              </w:rPr>
            </w:pPr>
          </w:p>
          <w:p>
            <w:pPr>
              <w:pStyle w:val="13"/>
              <w:ind w:right="480"/>
              <w:rPr>
                <w:rFonts w:ascii="新宋体" w:hAnsi="新宋体" w:eastAsia="新宋体"/>
              </w:rPr>
            </w:pPr>
          </w:p>
          <w:p>
            <w:pPr>
              <w:pStyle w:val="13"/>
              <w:ind w:right="480"/>
              <w:rPr>
                <w:rFonts w:ascii="新宋体" w:hAnsi="新宋体" w:eastAsia="新宋体"/>
              </w:rPr>
            </w:pPr>
          </w:p>
          <w:p>
            <w:pPr>
              <w:pStyle w:val="13"/>
              <w:ind w:right="480"/>
              <w:rPr>
                <w:rFonts w:ascii="新宋体" w:hAnsi="新宋体" w:eastAsia="新宋体"/>
              </w:rPr>
            </w:pPr>
          </w:p>
          <w:p>
            <w:pPr>
              <w:pStyle w:val="13"/>
              <w:ind w:right="480"/>
              <w:rPr>
                <w:rFonts w:ascii="新宋体" w:hAnsi="新宋体" w:eastAsia="新宋体"/>
              </w:rPr>
            </w:pPr>
          </w:p>
          <w:p>
            <w:pPr>
              <w:pStyle w:val="13"/>
              <w:ind w:right="480"/>
              <w:rPr>
                <w:rFonts w:ascii="新宋体" w:hAnsi="新宋体" w:eastAsia="新宋体"/>
              </w:rPr>
            </w:pPr>
          </w:p>
          <w:p>
            <w:pPr>
              <w:pStyle w:val="13"/>
              <w:ind w:right="480"/>
              <w:rPr>
                <w:rFonts w:ascii="新宋体" w:hAnsi="新宋体" w:eastAsia="新宋体"/>
              </w:rPr>
            </w:pPr>
          </w:p>
          <w:p>
            <w:pPr>
              <w:pStyle w:val="13"/>
              <w:ind w:right="480"/>
              <w:rPr>
                <w:rFonts w:ascii="新宋体" w:hAnsi="新宋体" w:eastAsia="新宋体"/>
              </w:rPr>
            </w:pPr>
          </w:p>
          <w:p>
            <w:pPr>
              <w:pStyle w:val="13"/>
              <w:ind w:right="480"/>
              <w:rPr>
                <w:rFonts w:ascii="新宋体" w:hAnsi="新宋体" w:eastAsia="新宋体"/>
              </w:rPr>
            </w:pPr>
          </w:p>
          <w:p>
            <w:pPr>
              <w:rPr>
                <w:rFonts w:hint="eastAsia" w:ascii="新宋体" w:hAnsi="新宋体" w:eastAsia="新宋体" w:cs="Mangal"/>
                <w:sz w:val="24"/>
                <w:szCs w:val="24"/>
                <w:lang/>
              </w:rPr>
            </w:pPr>
          </w:p>
          <w:p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bCs/>
                <w:szCs w:val="21"/>
              </w:rPr>
              <w:t>医生签字：</w:t>
            </w:r>
            <w:r>
              <w:rPr>
                <w:rFonts w:hint="eastAsia" w:ascii="新宋体" w:hAnsi="新宋体" w:eastAsia="新宋体"/>
                <w:szCs w:val="21"/>
              </w:rPr>
              <w:t xml:space="preserve"> </w:t>
            </w:r>
            <w:r>
              <w:rPr>
                <w:rFonts w:ascii="新宋体" w:hAnsi="新宋体" w:eastAsia="新宋体"/>
                <w:szCs w:val="21"/>
              </w:rPr>
              <w:t xml:space="preserve">                                            </w:t>
            </w:r>
            <w:r>
              <w:rPr>
                <w:rFonts w:hint="eastAsia" w:ascii="新宋体" w:hAnsi="新宋体" w:eastAsia="新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新宋体" w:hAnsi="新宋体" w:eastAsia="新宋体"/>
                <w:szCs w:val="21"/>
              </w:rPr>
              <w:t xml:space="preserve">年 </w:t>
            </w:r>
            <w:r>
              <w:rPr>
                <w:rFonts w:ascii="新宋体" w:hAnsi="新宋体" w:eastAsia="新宋体"/>
                <w:szCs w:val="21"/>
              </w:rPr>
              <w:t xml:space="preserve">  </w:t>
            </w:r>
            <w:r>
              <w:rPr>
                <w:rFonts w:hint="eastAsia" w:ascii="新宋体" w:hAnsi="新宋体" w:eastAsia="新宋体"/>
                <w:szCs w:val="21"/>
              </w:rPr>
              <w:t xml:space="preserve"> 月  </w:t>
            </w:r>
            <w:r>
              <w:rPr>
                <w:rFonts w:ascii="新宋体" w:hAnsi="新宋体" w:eastAsia="新宋体"/>
                <w:szCs w:val="21"/>
              </w:rPr>
              <w:t xml:space="preserve">  </w:t>
            </w:r>
            <w:r>
              <w:rPr>
                <w:rFonts w:hint="eastAsia" w:ascii="新宋体" w:hAnsi="新宋体" w:eastAsia="新宋体"/>
                <w:szCs w:val="21"/>
              </w:rPr>
              <w:t>日</w:t>
            </w:r>
          </w:p>
          <w:p>
            <w:pPr>
              <w:jc w:val="center"/>
              <w:rPr>
                <w:rFonts w:hint="eastAsia"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 </w:t>
            </w:r>
            <w:r>
              <w:rPr>
                <w:rFonts w:ascii="新宋体" w:hAnsi="新宋体" w:eastAsia="新宋体"/>
                <w:szCs w:val="21"/>
              </w:rPr>
              <w:t xml:space="preserve">                                            </w:t>
            </w:r>
            <w:r>
              <w:rPr>
                <w:rFonts w:hint="eastAsia" w:ascii="新宋体" w:hAnsi="新宋体" w:eastAsia="新宋体"/>
                <w:szCs w:val="21"/>
              </w:rPr>
              <w:t>（医疗机构</w:t>
            </w:r>
            <w:r>
              <w:rPr>
                <w:rFonts w:hint="eastAsia" w:ascii="新宋体" w:hAnsi="新宋体" w:eastAsia="新宋体"/>
                <w:szCs w:val="21"/>
                <w:lang w:val="en-US" w:eastAsia="zh-CN"/>
              </w:rPr>
              <w:t>盖章有效</w:t>
            </w:r>
            <w:r>
              <w:rPr>
                <w:rFonts w:hint="eastAsia" w:ascii="新宋体" w:hAnsi="新宋体" w:eastAsia="新宋体"/>
                <w:szCs w:val="21"/>
              </w:rPr>
              <w:t>）</w:t>
            </w:r>
          </w:p>
          <w:p>
            <w:pPr>
              <w:pStyle w:val="13"/>
              <w:ind w:right="480"/>
              <w:rPr>
                <w:rFonts w:hint="eastAsia" w:ascii="新宋体" w:hAnsi="新宋体" w:eastAsia="新宋体"/>
              </w:rPr>
            </w:pPr>
          </w:p>
        </w:tc>
      </w:tr>
      <w:bookmarkEnd w:id="0"/>
    </w:tbl>
    <w:p>
      <w:pPr>
        <w:ind w:firstLine="465"/>
        <w:rPr>
          <w:rFonts w:ascii="新宋体" w:hAnsi="新宋体" w:eastAsia="新宋体"/>
          <w:sz w:val="24"/>
          <w:szCs w:val="24"/>
        </w:rPr>
      </w:pPr>
    </w:p>
    <w:p>
      <w:pPr>
        <w:ind w:firstLine="1200" w:firstLineChars="500"/>
        <w:rPr>
          <w:rFonts w:ascii="新宋体" w:hAnsi="新宋体" w:eastAsia="新宋体"/>
          <w:sz w:val="24"/>
          <w:szCs w:val="24"/>
        </w:rPr>
      </w:pPr>
    </w:p>
    <w:p>
      <w:pPr>
        <w:ind w:firstLine="1200" w:firstLineChars="500"/>
        <w:rPr>
          <w:rFonts w:ascii="新宋体" w:hAnsi="新宋体" w:eastAsia="新宋体"/>
          <w:sz w:val="24"/>
          <w:szCs w:val="24"/>
        </w:rPr>
      </w:pPr>
    </w:p>
    <w:p>
      <w:pPr>
        <w:spacing w:line="420" w:lineRule="exact"/>
        <w:textAlignment w:val="baseline"/>
        <w:rPr>
          <w:rFonts w:ascii="宋体" w:hAnsi="宋体" w:cs="宋体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Liberation Sans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ngal">
    <w:altName w:val="Segoe Print"/>
    <w:panose1 w:val="00000400000000000000"/>
    <w:charset w:val="01"/>
    <w:family w:val="auto"/>
    <w:pitch w:val="default"/>
    <w:sig w:usb0="00002000" w:usb1="00000000" w:usb2="00000000" w:usb3="00000000" w:csb0="00000000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Liberation Serif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nsid w:val="00000001"/>
    <w:multiLevelType w:val="multilevel"/>
    <w:tmpl w:val="00000001"/>
    <w:lvl w:ilvl="0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F7DE1"/>
    <w:rsid w:val="0000528C"/>
    <w:rsid w:val="00010894"/>
    <w:rsid w:val="000360C1"/>
    <w:rsid w:val="0003743E"/>
    <w:rsid w:val="00056E37"/>
    <w:rsid w:val="00065A4A"/>
    <w:rsid w:val="00076A23"/>
    <w:rsid w:val="000A1ECE"/>
    <w:rsid w:val="000A4E63"/>
    <w:rsid w:val="000D0177"/>
    <w:rsid w:val="000D3277"/>
    <w:rsid w:val="000D42F9"/>
    <w:rsid w:val="000D7107"/>
    <w:rsid w:val="000D75FE"/>
    <w:rsid w:val="000D7933"/>
    <w:rsid w:val="0014074F"/>
    <w:rsid w:val="00154A5F"/>
    <w:rsid w:val="0017054B"/>
    <w:rsid w:val="00191A3E"/>
    <w:rsid w:val="001A6BAD"/>
    <w:rsid w:val="001C73D5"/>
    <w:rsid w:val="001E5E0D"/>
    <w:rsid w:val="001F0A87"/>
    <w:rsid w:val="001F4638"/>
    <w:rsid w:val="001F5BCD"/>
    <w:rsid w:val="00203BFF"/>
    <w:rsid w:val="00217C36"/>
    <w:rsid w:val="0023633B"/>
    <w:rsid w:val="00244AA4"/>
    <w:rsid w:val="00292294"/>
    <w:rsid w:val="002A2C84"/>
    <w:rsid w:val="002C4A33"/>
    <w:rsid w:val="002C4E1D"/>
    <w:rsid w:val="002C6C45"/>
    <w:rsid w:val="002E2BC3"/>
    <w:rsid w:val="002F13ED"/>
    <w:rsid w:val="002F28AE"/>
    <w:rsid w:val="002F755D"/>
    <w:rsid w:val="002F7B55"/>
    <w:rsid w:val="002F7C77"/>
    <w:rsid w:val="00305C0B"/>
    <w:rsid w:val="00307E38"/>
    <w:rsid w:val="003170AC"/>
    <w:rsid w:val="00340C40"/>
    <w:rsid w:val="00346143"/>
    <w:rsid w:val="003500A0"/>
    <w:rsid w:val="00353864"/>
    <w:rsid w:val="00366697"/>
    <w:rsid w:val="00377F01"/>
    <w:rsid w:val="00392A89"/>
    <w:rsid w:val="003A09B1"/>
    <w:rsid w:val="003A2556"/>
    <w:rsid w:val="003D387E"/>
    <w:rsid w:val="003D4E86"/>
    <w:rsid w:val="003D71F6"/>
    <w:rsid w:val="003E0F0F"/>
    <w:rsid w:val="003F6B18"/>
    <w:rsid w:val="00403026"/>
    <w:rsid w:val="00411E54"/>
    <w:rsid w:val="00413E27"/>
    <w:rsid w:val="00433B52"/>
    <w:rsid w:val="00451865"/>
    <w:rsid w:val="00472CC7"/>
    <w:rsid w:val="00482FB4"/>
    <w:rsid w:val="004C497A"/>
    <w:rsid w:val="00504CF8"/>
    <w:rsid w:val="00506C93"/>
    <w:rsid w:val="00515BA4"/>
    <w:rsid w:val="00526F32"/>
    <w:rsid w:val="00534A40"/>
    <w:rsid w:val="00547070"/>
    <w:rsid w:val="00582F0E"/>
    <w:rsid w:val="005C1FA8"/>
    <w:rsid w:val="005C2569"/>
    <w:rsid w:val="005F6172"/>
    <w:rsid w:val="006010DD"/>
    <w:rsid w:val="00605306"/>
    <w:rsid w:val="00621D65"/>
    <w:rsid w:val="0062210C"/>
    <w:rsid w:val="00627AD6"/>
    <w:rsid w:val="00644742"/>
    <w:rsid w:val="00662EEA"/>
    <w:rsid w:val="00671502"/>
    <w:rsid w:val="0067351F"/>
    <w:rsid w:val="006816DC"/>
    <w:rsid w:val="0068419A"/>
    <w:rsid w:val="006E4FB3"/>
    <w:rsid w:val="006E5583"/>
    <w:rsid w:val="00706322"/>
    <w:rsid w:val="0071251B"/>
    <w:rsid w:val="00746406"/>
    <w:rsid w:val="0075511C"/>
    <w:rsid w:val="00786913"/>
    <w:rsid w:val="007A0868"/>
    <w:rsid w:val="007A1431"/>
    <w:rsid w:val="007B4C39"/>
    <w:rsid w:val="007E299D"/>
    <w:rsid w:val="008061EE"/>
    <w:rsid w:val="008315FB"/>
    <w:rsid w:val="00835254"/>
    <w:rsid w:val="00847A4A"/>
    <w:rsid w:val="008766A9"/>
    <w:rsid w:val="008A2C4F"/>
    <w:rsid w:val="008C0702"/>
    <w:rsid w:val="008E211C"/>
    <w:rsid w:val="00907C65"/>
    <w:rsid w:val="00917717"/>
    <w:rsid w:val="00920802"/>
    <w:rsid w:val="00924714"/>
    <w:rsid w:val="00945732"/>
    <w:rsid w:val="0095474F"/>
    <w:rsid w:val="009714CB"/>
    <w:rsid w:val="0099247B"/>
    <w:rsid w:val="0099382F"/>
    <w:rsid w:val="009A30DF"/>
    <w:rsid w:val="009A470E"/>
    <w:rsid w:val="009B7665"/>
    <w:rsid w:val="009C1EFD"/>
    <w:rsid w:val="009C49A1"/>
    <w:rsid w:val="009E2A93"/>
    <w:rsid w:val="009E627C"/>
    <w:rsid w:val="00A10AC5"/>
    <w:rsid w:val="00A1287E"/>
    <w:rsid w:val="00A1584B"/>
    <w:rsid w:val="00A42417"/>
    <w:rsid w:val="00A8619D"/>
    <w:rsid w:val="00A91246"/>
    <w:rsid w:val="00AA6E84"/>
    <w:rsid w:val="00AB3D46"/>
    <w:rsid w:val="00AB7525"/>
    <w:rsid w:val="00AB7C58"/>
    <w:rsid w:val="00AB7FA7"/>
    <w:rsid w:val="00AE7326"/>
    <w:rsid w:val="00B1024D"/>
    <w:rsid w:val="00B13B48"/>
    <w:rsid w:val="00B40A0A"/>
    <w:rsid w:val="00B51057"/>
    <w:rsid w:val="00B802D2"/>
    <w:rsid w:val="00BA6454"/>
    <w:rsid w:val="00BB27E9"/>
    <w:rsid w:val="00BC02C6"/>
    <w:rsid w:val="00BC43FE"/>
    <w:rsid w:val="00BD224A"/>
    <w:rsid w:val="00C37F40"/>
    <w:rsid w:val="00C4167C"/>
    <w:rsid w:val="00C5299C"/>
    <w:rsid w:val="00C61DBA"/>
    <w:rsid w:val="00C63CBB"/>
    <w:rsid w:val="00C74FB7"/>
    <w:rsid w:val="00CB50DB"/>
    <w:rsid w:val="00CB5E4C"/>
    <w:rsid w:val="00CB6A9E"/>
    <w:rsid w:val="00CC00C6"/>
    <w:rsid w:val="00CD18A7"/>
    <w:rsid w:val="00CE4F0D"/>
    <w:rsid w:val="00CF4AAB"/>
    <w:rsid w:val="00D02963"/>
    <w:rsid w:val="00D056A1"/>
    <w:rsid w:val="00D12F27"/>
    <w:rsid w:val="00D441E9"/>
    <w:rsid w:val="00D53031"/>
    <w:rsid w:val="00D63E53"/>
    <w:rsid w:val="00D75B48"/>
    <w:rsid w:val="00D77DEE"/>
    <w:rsid w:val="00D8306E"/>
    <w:rsid w:val="00D861FA"/>
    <w:rsid w:val="00D900F7"/>
    <w:rsid w:val="00DB03DB"/>
    <w:rsid w:val="00DF4E3F"/>
    <w:rsid w:val="00DF595F"/>
    <w:rsid w:val="00E13DE3"/>
    <w:rsid w:val="00E14F49"/>
    <w:rsid w:val="00E31DB6"/>
    <w:rsid w:val="00E3214F"/>
    <w:rsid w:val="00E44405"/>
    <w:rsid w:val="00E5341F"/>
    <w:rsid w:val="00E64305"/>
    <w:rsid w:val="00E7662F"/>
    <w:rsid w:val="00E9185F"/>
    <w:rsid w:val="00E91AF6"/>
    <w:rsid w:val="00EC4641"/>
    <w:rsid w:val="00F23C84"/>
    <w:rsid w:val="00F4711F"/>
    <w:rsid w:val="00F52CA1"/>
    <w:rsid w:val="00F56548"/>
    <w:rsid w:val="00F7625B"/>
    <w:rsid w:val="00F812B0"/>
    <w:rsid w:val="00F94A52"/>
    <w:rsid w:val="00F971D6"/>
    <w:rsid w:val="00FA4644"/>
    <w:rsid w:val="00FA79DF"/>
    <w:rsid w:val="00FB47EB"/>
    <w:rsid w:val="00FC291A"/>
    <w:rsid w:val="00FC2F9F"/>
    <w:rsid w:val="00FD5FA3"/>
    <w:rsid w:val="00FE30B3"/>
    <w:rsid w:val="00FF41C1"/>
    <w:rsid w:val="00FF7DE1"/>
    <w:rsid w:val="0CAC39D9"/>
    <w:rsid w:val="470B0E9D"/>
    <w:rsid w:val="620F495A"/>
    <w:rsid w:val="746E6B9F"/>
    <w:rsid w:val="7FDE58D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等线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99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link w:val="18"/>
    <w:qFormat/>
    <w:uiPriority w:val="0"/>
    <w:pPr>
      <w:keepNext/>
      <w:widowControl/>
      <w:numPr>
        <w:ilvl w:val="1"/>
        <w:numId w:val="1"/>
      </w:numPr>
      <w:suppressAutoHyphens/>
      <w:spacing w:before="200" w:after="120"/>
      <w:jc w:val="left"/>
      <w:outlineLvl w:val="1"/>
    </w:pPr>
    <w:rPr>
      <w:rFonts w:ascii="Liberation Sans" w:hAnsi="Liberation Sans" w:eastAsia="微软雅黑" w:cs="Mangal"/>
      <w:b/>
      <w:bCs/>
      <w:sz w:val="32"/>
      <w:szCs w:val="32"/>
      <w:lang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ody Text"/>
    <w:basedOn w:val="1"/>
    <w:link w:val="19"/>
    <w:unhideWhenUsed/>
    <w:uiPriority w:val="99"/>
    <w:pPr>
      <w:spacing w:after="120"/>
    </w:pPr>
  </w:style>
  <w:style w:type="paragraph" w:styleId="4">
    <w:name w:val="Balloon Text"/>
    <w:basedOn w:val="1"/>
    <w:link w:val="21"/>
    <w:unhideWhenUsed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unhideWhenUsed/>
    <w:uiPriority w:val="99"/>
    <w:rPr>
      <w:color w:val="0563C1"/>
      <w:u w:val="single"/>
    </w:rPr>
  </w:style>
  <w:style w:type="table" w:styleId="10">
    <w:name w:val="Table Grid"/>
    <w:basedOn w:val="9"/>
    <w:uiPriority w:val="59"/>
    <w:pPr/>
    <w:rPr>
      <w:rFonts w:ascii="Calibri" w:hAnsi="Calibri" w:eastAsia="宋体"/>
      <w:kern w:val="2"/>
      <w:sz w:val="21"/>
      <w:szCs w:val="22"/>
    </w:r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1">
    <w:name w:val="001段"/>
    <w:basedOn w:val="1"/>
    <w:link w:val="14"/>
    <w:qFormat/>
    <w:uiPriority w:val="0"/>
    <w:pPr>
      <w:adjustRightInd w:val="0"/>
      <w:snapToGrid w:val="0"/>
      <w:spacing w:line="400" w:lineRule="exact"/>
      <w:ind w:firstLine="496" w:firstLineChars="200"/>
    </w:pPr>
    <w:rPr>
      <w:rFonts w:eastAsia="方正书宋简体"/>
      <w:spacing w:val="4"/>
      <w:kern w:val="0"/>
      <w:sz w:val="24"/>
      <w:szCs w:val="21"/>
    </w:rPr>
  </w:style>
  <w:style w:type="paragraph" w:customStyle="1" w:styleId="12">
    <w:name w:val="202附件名称"/>
    <w:basedOn w:val="1"/>
    <w:link w:val="15"/>
    <w:qFormat/>
    <w:uiPriority w:val="0"/>
    <w:pPr>
      <w:widowControl/>
      <w:shd w:val="clear" w:color="FFFFFF" w:fill="FFFFFF"/>
      <w:spacing w:before="600" w:after="400" w:line="460" w:lineRule="exact"/>
      <w:jc w:val="center"/>
      <w:outlineLvl w:val="0"/>
    </w:pPr>
    <w:rPr>
      <w:rFonts w:ascii="黑体" w:eastAsia="黑体"/>
      <w:spacing w:val="4"/>
      <w:kern w:val="0"/>
      <w:sz w:val="32"/>
      <w:szCs w:val="32"/>
    </w:rPr>
  </w:style>
  <w:style w:type="paragraph" w:customStyle="1" w:styleId="13">
    <w:name w:val="表格内容"/>
    <w:basedOn w:val="1"/>
    <w:uiPriority w:val="0"/>
    <w:pPr>
      <w:widowControl/>
      <w:suppressLineNumbers/>
      <w:suppressAutoHyphens/>
      <w:jc w:val="left"/>
    </w:pPr>
    <w:rPr>
      <w:rFonts w:ascii="Liberation Serif" w:hAnsi="Liberation Serif" w:cs="Mangal"/>
      <w:sz w:val="24"/>
      <w:szCs w:val="24"/>
      <w:lang/>
    </w:rPr>
  </w:style>
  <w:style w:type="character" w:customStyle="1" w:styleId="14">
    <w:name w:val="001段 Char"/>
    <w:link w:val="11"/>
    <w:uiPriority w:val="0"/>
    <w:rPr>
      <w:rFonts w:ascii="Times New Roman" w:hAnsi="Times New Roman" w:eastAsia="方正书宋简体" w:cs="Times New Roman"/>
      <w:spacing w:val="4"/>
      <w:sz w:val="24"/>
      <w:szCs w:val="21"/>
    </w:rPr>
  </w:style>
  <w:style w:type="character" w:customStyle="1" w:styleId="15">
    <w:name w:val="202附件名称 Char"/>
    <w:link w:val="12"/>
    <w:uiPriority w:val="0"/>
    <w:rPr>
      <w:rFonts w:ascii="黑体" w:hAnsi="Times New Roman" w:eastAsia="黑体" w:cs="Times New Roman"/>
      <w:spacing w:val="4"/>
      <w:kern w:val="0"/>
      <w:sz w:val="32"/>
      <w:szCs w:val="32"/>
      <w:shd w:val="clear" w:color="FFFFFF" w:fill="FFFFFF"/>
    </w:rPr>
  </w:style>
  <w:style w:type="character" w:customStyle="1" w:styleId="16">
    <w:name w:val="页眉 Char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Char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标题 2 字符"/>
    <w:link w:val="2"/>
    <w:uiPriority w:val="0"/>
    <w:rPr>
      <w:rFonts w:ascii="Liberation Sans" w:hAnsi="Liberation Sans" w:eastAsia="微软雅黑" w:cs="Mangal"/>
      <w:b/>
      <w:bCs/>
      <w:kern w:val="2"/>
      <w:sz w:val="32"/>
      <w:szCs w:val="32"/>
      <w:lang/>
    </w:rPr>
  </w:style>
  <w:style w:type="character" w:customStyle="1" w:styleId="19">
    <w:name w:val="正文文本 字符"/>
    <w:link w:val="3"/>
    <w:semiHidden/>
    <w:uiPriority w:val="99"/>
    <w:rPr>
      <w:rFonts w:ascii="Times New Roman" w:hAnsi="Times New Roman" w:eastAsia="宋体"/>
      <w:kern w:val="2"/>
      <w:sz w:val="21"/>
      <w:szCs w:val="22"/>
    </w:rPr>
  </w:style>
  <w:style w:type="character" w:customStyle="1" w:styleId="20">
    <w:name w:val="未处理的提及"/>
    <w:unhideWhenUsed/>
    <w:uiPriority w:val="99"/>
    <w:rPr>
      <w:color w:val="605E5C"/>
      <w:shd w:val="clear" w:color="auto" w:fill="E1DFDD"/>
    </w:rPr>
  </w:style>
  <w:style w:type="character" w:customStyle="1" w:styleId="21">
    <w:name w:val="批注框文本 字符"/>
    <w:link w:val="4"/>
    <w:semiHidden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57</Words>
  <Characters>331</Characters>
  <Lines>2</Lines>
  <Paragraphs>1</Paragraphs>
  <ScaleCrop>false</ScaleCrop>
  <LinksUpToDate>false</LinksUpToDate>
  <CharactersWithSpaces>0</CharactersWithSpaces>
  <Application>WPS Office 专业版_9.1.0.5026_F1E327BC-269C-435d-A152-05C5408002CA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2020-08-12T09:13:00Z</dcterms:created>
  <dc:creator>Windows 用户</dc:creator>
  <cp:lastModifiedBy>unknown</cp:lastModifiedBy>
  <cp:lastPrinted>2020-08-11T01:19:00Z</cp:lastPrinted>
  <dcterms:modified xsi:type="dcterms:W3CDTF">2020-09-10T07:58:40Z</dcterms:modified>
  <dc:title>特种设备作业人员体检报告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2052-9.1.0.5026</vt:lpwstr>
  </property>
</Properties>
</file>