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hint="eastAsia"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hint="eastAsia" w:ascii="宋体" w:hAnsi="宋体"/>
          <w:b/>
          <w:sz w:val="36"/>
          <w:szCs w:val="36"/>
        </w:rPr>
      </w:pPr>
    </w:p>
    <w:tbl>
      <w:tblPr>
        <w:tblStyle w:val="5"/>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72"/>
        <w:gridCol w:w="62"/>
        <w:gridCol w:w="551"/>
        <w:gridCol w:w="227"/>
        <w:gridCol w:w="622"/>
        <w:gridCol w:w="698"/>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4"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486" w:type="dxa"/>
            <w:tcBorders>
              <w:right w:val="single" w:color="auto" w:sz="4" w:space="0"/>
            </w:tcBorders>
            <w:noWrap w:val="0"/>
            <w:vAlign w:val="center"/>
          </w:tcPr>
          <w:p>
            <w:pPr>
              <w:autoSpaceDE w:val="0"/>
              <w:autoSpaceDN w:val="0"/>
              <w:adjustRightInd w:val="0"/>
              <w:jc w:val="center"/>
              <w:rPr>
                <w:rFonts w:ascii="宋体"/>
                <w:szCs w:val="21"/>
              </w:rPr>
            </w:pPr>
            <w:r>
              <w:rPr>
                <w:rFonts w:hint="eastAsia" w:ascii="宋体"/>
                <w:bCs/>
                <w:szCs w:val="21"/>
                <w:lang w:val="zh-CN"/>
              </w:rPr>
              <w:t>名称</w:t>
            </w:r>
          </w:p>
        </w:tc>
        <w:tc>
          <w:tcPr>
            <w:tcW w:w="4154" w:type="dxa"/>
            <w:gridSpan w:val="6"/>
            <w:tcBorders>
              <w:left w:val="single" w:color="auto" w:sz="4"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szCs w:val="21"/>
              </w:rPr>
            </w:pPr>
            <w:r>
              <w:rPr>
                <w:rFonts w:hint="eastAsia" w:ascii="宋体" w:hAnsi="宋体" w:cs="宋体"/>
                <w:bCs/>
                <w:sz w:val="15"/>
                <w:szCs w:val="15"/>
              </w:rPr>
              <w:t>（设立登记无需填写）</w:t>
            </w:r>
          </w:p>
        </w:tc>
        <w:tc>
          <w:tcPr>
            <w:tcW w:w="2465" w:type="dxa"/>
            <w:tcBorders>
              <w:left w:val="single" w:color="auto" w:sz="4" w:space="0"/>
            </w:tcBorders>
            <w:noWrap w:val="0"/>
            <w:vAlign w:val="center"/>
          </w:tcPr>
          <w:p>
            <w:pPr>
              <w:autoSpaceDE w:val="0"/>
              <w:autoSpaceDN w:val="0"/>
              <w:adjustRightInd w:val="0"/>
              <w:jc w:val="lef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vMerge w:val="restart"/>
            <w:tcBorders>
              <w:top w:val="single" w:color="auto" w:sz="4"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hint="eastAsia"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类型</w:t>
            </w:r>
          </w:p>
        </w:tc>
        <w:tc>
          <w:tcPr>
            <w:tcW w:w="7430" w:type="dxa"/>
            <w:gridSpan w:val="8"/>
            <w:tcBorders>
              <w:top w:val="single" w:color="auto" w:sz="4" w:space="0"/>
              <w:left w:val="single" w:color="auto" w:sz="4"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vMerge w:val="continue"/>
            <w:noWrap w:val="0"/>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85" w:type="dxa"/>
            <w:gridSpan w:val="3"/>
            <w:tcBorders>
              <w:top w:val="single" w:color="auto" w:sz="4" w:space="0"/>
              <w:lef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vMerge w:val="continue"/>
            <w:noWrap w:val="0"/>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noWrap w:val="0"/>
            <w:vAlign w:val="center"/>
          </w:tcPr>
          <w:p>
            <w:pPr>
              <w:autoSpaceDE w:val="0"/>
              <w:autoSpaceDN w:val="0"/>
              <w:adjustRightInd w:val="0"/>
              <w:jc w:val="center"/>
              <w:rPr>
                <w:rFonts w:ascii="宋体"/>
                <w:spacing w:val="-16"/>
                <w:szCs w:val="21"/>
              </w:rPr>
            </w:pPr>
            <w:r>
              <w:rPr>
                <w:rFonts w:hint="eastAsia" w:ascii="宋体" w:hAnsi="宋体"/>
                <w:szCs w:val="21"/>
              </w:rPr>
              <w:t>登记机关</w:t>
            </w:r>
          </w:p>
        </w:tc>
        <w:tc>
          <w:tcPr>
            <w:tcW w:w="2985" w:type="dxa"/>
            <w:gridSpan w:val="3"/>
            <w:tcBorders>
              <w:top w:val="single" w:color="auto" w:sz="4" w:space="0"/>
              <w:lef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4" w:space="0"/>
            </w:tcBorders>
            <w:noWrap w:val="0"/>
            <w:vAlign w:val="center"/>
          </w:tcPr>
          <w:p>
            <w:pPr>
              <w:autoSpaceDE w:val="0"/>
              <w:autoSpaceDN w:val="0"/>
              <w:adjustRightInd w:val="0"/>
              <w:jc w:val="center"/>
              <w:rPr>
                <w:rFonts w:ascii="宋体" w:hAnsi="宋体"/>
                <w:szCs w:val="21"/>
              </w:rPr>
            </w:pPr>
            <w:r>
              <w:rPr>
                <w:rFonts w:hint="eastAsia" w:ascii="宋体"/>
                <w:szCs w:val="21"/>
              </w:rPr>
              <w:t>经营期限</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5"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7"/>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3"/>
            <w:tcBorders>
              <w:left w:val="single" w:color="auto" w:sz="4" w:space="0"/>
              <w:right w:val="single" w:color="auto" w:sz="4" w:space="0"/>
            </w:tcBorders>
            <w:noWrap w:val="0"/>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备案    □非公司企业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rPr>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注销方式</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ind w:firstLine="420" w:firstLineChars="200"/>
              <w:rPr>
                <w:rFonts w:hint="eastAsia"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7"/>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7"/>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7"/>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7"/>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7"/>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7"/>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62"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7"/>
              <w:spacing w:line="500" w:lineRule="exact"/>
              <w:rPr>
                <w:rFonts w:hint="eastAsia" w:ascii="宋体"/>
                <w:szCs w:val="21"/>
                <w:lang w:val="zh-CN"/>
              </w:rPr>
            </w:pPr>
          </w:p>
          <w:p>
            <w:pPr>
              <w:pStyle w:val="7"/>
              <w:spacing w:line="500" w:lineRule="exact"/>
              <w:rPr>
                <w:rFonts w:hint="eastAsia" w:ascii="宋体"/>
                <w:szCs w:val="21"/>
                <w:lang w:val="zh-CN"/>
              </w:rPr>
            </w:pPr>
          </w:p>
          <w:p>
            <w:pPr>
              <w:pStyle w:val="7"/>
              <w:spacing w:line="500" w:lineRule="exact"/>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4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before="156" w:beforeLines="50"/>
              <w:ind w:firstLine="420" w:firstLineChars="200"/>
              <w:outlineLvl w:val="0"/>
              <w:rPr>
                <w:rFonts w:hint="eastAsia" w:ascii="宋体" w:hAnsi="宋体"/>
                <w:szCs w:val="21"/>
              </w:rPr>
            </w:pPr>
            <w:r>
              <w:rPr>
                <w:rFonts w:hint="eastAsia" w:ascii="宋体" w:hAnsi="宋体"/>
                <w:szCs w:val="21"/>
              </w:rPr>
              <w:t>负责人任免文件</w:t>
            </w:r>
          </w:p>
          <w:p>
            <w:pPr>
              <w:spacing w:before="156" w:beforeLines="50"/>
              <w:ind w:firstLine="420" w:firstLineChars="200"/>
              <w:outlineLvl w:val="0"/>
              <w:rPr>
                <w:rFonts w:hint="eastAsia" w:ascii="宋体" w:hAnsi="宋体"/>
                <w:szCs w:val="21"/>
              </w:rPr>
            </w:pPr>
            <w:r>
              <w:rPr>
                <w:rFonts w:hint="eastAsia" w:ascii="宋体" w:hAnsi="宋体"/>
                <w:szCs w:val="21"/>
              </w:rPr>
              <w:t>□经决定，免去</w:t>
            </w:r>
            <w:r>
              <w:rPr>
                <w:rFonts w:hint="eastAsia" w:ascii="宋体" w:hAnsi="宋体"/>
                <w:szCs w:val="21"/>
                <w:u w:val="single"/>
              </w:rPr>
              <w:t xml:space="preserve">                   </w:t>
            </w:r>
            <w:r>
              <w:rPr>
                <w:rFonts w:hint="eastAsia" w:ascii="宋体" w:hAnsi="宋体"/>
                <w:szCs w:val="21"/>
              </w:rPr>
              <w:t>的负责人职务。</w:t>
            </w:r>
          </w:p>
          <w:p>
            <w:pPr>
              <w:spacing w:before="156" w:beforeLines="50"/>
              <w:ind w:firstLine="420" w:firstLineChars="200"/>
              <w:outlineLvl w:val="0"/>
              <w:rPr>
                <w:rFonts w:ascii="宋体" w:hAnsi="宋体" w:cs="Courier New"/>
                <w:sz w:val="24"/>
              </w:rPr>
            </w:pPr>
            <w:r>
              <w:rPr>
                <w:rFonts w:hint="eastAsia" w:ascii="宋体" w:hAnsi="宋体"/>
                <w:szCs w:val="21"/>
              </w:rPr>
              <w:t>□经决定，兹任命</w:t>
            </w:r>
            <w:r>
              <w:rPr>
                <w:rFonts w:hint="eastAsia" w:ascii="宋体" w:hAnsi="宋体"/>
                <w:szCs w:val="21"/>
                <w:u w:val="single"/>
              </w:rPr>
              <w:t xml:space="preserve">                 </w:t>
            </w:r>
            <w:r>
              <w:rPr>
                <w:rFonts w:hint="eastAsia" w:ascii="宋体" w:hAnsi="宋体"/>
                <w:szCs w:val="21"/>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line="36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2、同意□不同意□修改企业自备文件的错误；</w:t>
            </w:r>
          </w:p>
          <w:p>
            <w:pPr>
              <w:spacing w:line="360" w:lineRule="exact"/>
              <w:ind w:firstLine="420" w:firstLineChars="200"/>
              <w:rPr>
                <w:rFonts w:ascii="宋体" w:hAnsi="宋体"/>
                <w:szCs w:val="21"/>
              </w:rPr>
            </w:pPr>
            <w:r>
              <w:rPr>
                <w:rFonts w:hint="eastAsia" w:ascii="宋体" w:hAnsi="宋体"/>
                <w:szCs w:val="21"/>
              </w:rPr>
              <w:t>3、同意□不同意□修改有关表格的填写错误；</w:t>
            </w:r>
          </w:p>
          <w:p>
            <w:pPr>
              <w:ind w:firstLine="420" w:firstLineChars="200"/>
              <w:rPr>
                <w:rFonts w:hint="eastAsia" w:ascii="黑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p>
        </w:tc>
        <w:tc>
          <w:tcPr>
            <w:tcW w:w="1400"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3596"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76"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1"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rPr>
                <w:rFonts w:hint="eastAsia"/>
              </w:rPr>
            </w:pPr>
            <w:r>
              <w:rPr>
                <w:rFonts w:hint="eastAsia"/>
              </w:rPr>
              <w:t>指定代表/委托代理人签字：</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654" w:hRule="atLeast"/>
          <w:jc w:val="center"/>
        </w:trPr>
        <w:tc>
          <w:tcPr>
            <w:tcW w:w="10085" w:type="dxa"/>
            <w:gridSpan w:val="12"/>
            <w:tcBorders>
              <w:top w:val="single" w:color="auto" w:sz="12" w:space="0"/>
              <w:bottom w:val="single" w:color="auto" w:sz="12" w:space="0"/>
            </w:tcBorders>
            <w:noWrap w:val="0"/>
            <w:vAlign w:val="center"/>
          </w:tcPr>
          <w:p>
            <w:pPr>
              <w:spacing w:line="440" w:lineRule="exact"/>
              <w:ind w:firstLine="420"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hint="eastAsia" w:ascii="宋体" w:hAnsi="宋体"/>
                <w:szCs w:val="21"/>
              </w:rPr>
            </w:pPr>
          </w:p>
          <w:p>
            <w:pPr>
              <w:pStyle w:val="7"/>
              <w:spacing w:after="156" w:line="300" w:lineRule="exact"/>
              <w:ind w:firstLine="420" w:firstLineChars="200"/>
              <w:rPr>
                <w:rFonts w:ascii="宋体" w:hAnsi="宋体"/>
                <w:bCs/>
                <w:szCs w:val="21"/>
              </w:rPr>
            </w:pPr>
            <w:r>
              <w:rPr>
                <w:rFonts w:hint="eastAsia" w:ascii="宋体" w:hAnsi="宋体"/>
                <w:szCs w:val="21"/>
              </w:rPr>
              <w:t>申请人签字：</w:t>
            </w:r>
          </w:p>
          <w:p>
            <w:pPr>
              <w:pStyle w:val="7"/>
              <w:spacing w:after="156" w:line="300" w:lineRule="exact"/>
              <w:jc w:val="center"/>
              <w:rPr>
                <w:rFonts w:hint="eastAsia"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hint="eastAsia" w:ascii="宋体" w:hAnsi="宋体"/>
                <w:bCs/>
                <w:szCs w:val="21"/>
              </w:rPr>
            </w:pPr>
            <w:r>
              <w:rPr>
                <w:rFonts w:hint="eastAsia" w:ascii="宋体" w:hAnsi="宋体"/>
                <w:bCs/>
                <w:szCs w:val="21"/>
              </w:rPr>
              <w:t xml:space="preserve">                                                                    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hint="eastAsia"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7"/>
              <w:spacing w:line="520" w:lineRule="exact"/>
              <w:jc w:val="center"/>
              <w:rPr>
                <w:rFonts w:ascii="宋体"/>
                <w:szCs w:val="21"/>
              </w:rPr>
            </w:pPr>
          </w:p>
        </w:tc>
        <w:tc>
          <w:tcPr>
            <w:tcW w:w="1782" w:type="dxa"/>
            <w:tcBorders>
              <w:top w:val="single" w:color="auto" w:sz="12" w:space="0"/>
            </w:tcBorders>
            <w:noWrap w:val="0"/>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0"/>
            <w:vAlign w:val="center"/>
          </w:tcPr>
          <w:p>
            <w:pPr>
              <w:pStyle w:val="7"/>
              <w:jc w:val="center"/>
              <w:rPr>
                <w:rFonts w:ascii="宋体"/>
                <w:szCs w:val="21"/>
              </w:rPr>
            </w:pPr>
            <w:r>
              <w:rPr>
                <w:rFonts w:hint="eastAsia" w:ascii="宋体" w:hAnsi="宋体"/>
                <w:szCs w:val="21"/>
              </w:rPr>
              <w:t>移动电话</w:t>
            </w:r>
          </w:p>
        </w:tc>
        <w:tc>
          <w:tcPr>
            <w:tcW w:w="2680" w:type="dxa"/>
            <w:noWrap w:val="0"/>
            <w:vAlign w:val="center"/>
          </w:tcPr>
          <w:p>
            <w:pPr>
              <w:pStyle w:val="7"/>
              <w:spacing w:line="520" w:lineRule="exact"/>
              <w:jc w:val="center"/>
              <w:rPr>
                <w:rFonts w:ascii="宋体"/>
                <w:szCs w:val="21"/>
              </w:rPr>
            </w:pPr>
          </w:p>
        </w:tc>
        <w:tc>
          <w:tcPr>
            <w:tcW w:w="1782" w:type="dxa"/>
            <w:noWrap w:val="0"/>
            <w:vAlign w:val="center"/>
          </w:tcPr>
          <w:p>
            <w:pPr>
              <w:pStyle w:val="7"/>
              <w:jc w:val="center"/>
              <w:rPr>
                <w:rFonts w:ascii="宋体"/>
                <w:szCs w:val="21"/>
              </w:rPr>
            </w:pPr>
            <w:r>
              <w:rPr>
                <w:rFonts w:hint="eastAsia" w:ascii="宋体" w:hAnsi="宋体"/>
                <w:szCs w:val="21"/>
              </w:rPr>
              <w:t>电子邮箱</w:t>
            </w:r>
          </w:p>
        </w:tc>
        <w:tc>
          <w:tcPr>
            <w:tcW w:w="2524" w:type="dxa"/>
            <w:noWrap w:val="0"/>
            <w:vAlign w:val="center"/>
          </w:tcPr>
          <w:p>
            <w:pPr>
              <w:pStyle w:val="7"/>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7"/>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ascii="宋体"/>
                <w:szCs w:val="21"/>
              </w:rPr>
            </w:pPr>
          </w:p>
          <w:p>
            <w:pPr>
              <w:pStyle w:val="7"/>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7"/>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7"/>
              <w:spacing w:line="520" w:lineRule="exact"/>
              <w:jc w:val="center"/>
              <w:rPr>
                <w:rFonts w:ascii="宋体"/>
                <w:szCs w:val="21"/>
              </w:rPr>
            </w:pPr>
          </w:p>
          <w:p>
            <w:pPr>
              <w:pStyle w:val="7"/>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hint="eastAsia" w:ascii="宋体" w:hAnsi="宋体"/>
        </w:rPr>
      </w:pPr>
      <w:r>
        <w:rPr>
          <w:rFonts w:hint="eastAsia" w:ascii="宋体" w:hAnsi="宋体"/>
        </w:rPr>
        <w:t>2、《联络员信息》未变更的不需重填。</w:t>
      </w:r>
    </w:p>
    <w:p>
      <w:pPr>
        <w:pStyle w:val="7"/>
        <w:spacing w:line="520" w:lineRule="exact"/>
        <w:rPr>
          <w:rFonts w:hint="eastAsia"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hint="eastAsia" w:ascii="宋体" w:hAnsi="宋体"/>
          <w:b/>
          <w:sz w:val="44"/>
          <w:szCs w:val="44"/>
        </w:rPr>
      </w:pPr>
    </w:p>
    <w:p>
      <w:pPr>
        <w:pStyle w:val="7"/>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7"/>
        <w:spacing w:line="520" w:lineRule="exact"/>
        <w:jc w:val="center"/>
        <w:rPr>
          <w:rFonts w:hint="eastAsia" w:ascii="宋体" w:hAnsi="宋体"/>
        </w:rPr>
      </w:pPr>
    </w:p>
    <w:tbl>
      <w:tblPr>
        <w:tblStyle w:val="5"/>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p>
        </w:tc>
        <w:tc>
          <w:tcPr>
            <w:tcW w:w="1782" w:type="dxa"/>
            <w:tcBorders>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ascii="宋体" w:hAnsi="宋体"/>
                <w:szCs w:val="21"/>
              </w:rPr>
            </w:pPr>
          </w:p>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7"/>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noWrap w:val="0"/>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noWrap w:val="0"/>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bl>
    <w:p>
      <w:pPr>
        <w:spacing w:line="450" w:lineRule="exact"/>
        <w:ind w:left="1134" w:leftChars="540" w:right="1329" w:rightChars="633" w:firstLine="281" w:firstLineChars="64"/>
        <w:jc w:val="center"/>
        <w:outlineLvl w:val="1"/>
        <w:rPr>
          <w:rFonts w:ascii="宋体" w:hAnsi="宋体"/>
          <w:b/>
          <w:kern w:val="0"/>
          <w:sz w:val="44"/>
          <w:szCs w:val="44"/>
        </w:rPr>
        <w:sectPr>
          <w:pgSz w:w="11906" w:h="16838"/>
          <w:pgMar w:top="1327" w:right="1389" w:bottom="1327" w:left="1389" w:header="851" w:footer="992" w:gutter="0"/>
          <w:cols w:space="720" w:num="1"/>
          <w:docGrid w:type="linesAndChar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10A80"/>
    <w:rsid w:val="3CF10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2022-07-19T02:16:00Z</dcterms:created>
  <dc:creator>吴晓莹</dc:creator>
  <cp:lastModifiedBy>吴晓莹</cp:lastModifiedBy>
  <dcterms:modified xsi:type="dcterms:W3CDTF">2022-07-19T02:18:03Z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