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/>
          <w:color w:val="FF000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4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8"/>
          <w:szCs w:val="48"/>
        </w:rPr>
        <w:t>广东省食品生产加工小作坊</w:t>
      </w:r>
    </w:p>
    <w:p>
      <w:pPr>
        <w:jc w:val="center"/>
        <w:rPr>
          <w:rFonts w:ascii="宋体" w:hAnsi="宋体"/>
          <w:b/>
          <w:bCs/>
          <w:spacing w:val="40"/>
          <w:sz w:val="52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8"/>
          <w:szCs w:val="48"/>
        </w:rPr>
        <w:t>登记证延续申请书</w:t>
      </w:r>
    </w:p>
    <w:p>
      <w:pPr>
        <w:rPr>
          <w:rFonts w:ascii="仿宋" w:hAnsi="仿宋"/>
          <w:sz w:val="28"/>
        </w:rPr>
      </w:pPr>
    </w:p>
    <w:p>
      <w:pPr>
        <w:rPr>
          <w:rFonts w:ascii="仿宋" w:hAnsi="仿宋"/>
          <w:sz w:val="28"/>
        </w:rPr>
      </w:pPr>
    </w:p>
    <w:p>
      <w:pPr>
        <w:rPr>
          <w:rFonts w:ascii="仿宋" w:hAnsi="仿宋"/>
          <w:sz w:val="28"/>
        </w:rPr>
      </w:pPr>
    </w:p>
    <w:tbl>
      <w:tblPr>
        <w:tblStyle w:val="5"/>
        <w:tblW w:w="78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5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25" w:type="dxa"/>
          </w:tcPr>
          <w:p>
            <w:pPr>
              <w:spacing w:line="700" w:lineRule="exact"/>
              <w:jc w:val="distribute"/>
              <w:rPr>
                <w:rFonts w:ascii="仿宋" w:hAnsi="仿宋"/>
                <w:sz w:val="30"/>
              </w:rPr>
            </w:pPr>
            <w:r>
              <w:rPr>
                <w:rFonts w:hint="eastAsia" w:ascii="仿宋" w:hAnsi="仿宋"/>
                <w:sz w:val="30"/>
              </w:rPr>
              <w:t>申请单位名称</w:t>
            </w:r>
          </w:p>
          <w:p>
            <w:pPr>
              <w:spacing w:line="700" w:lineRule="exact"/>
              <w:jc w:val="distribute"/>
              <w:rPr>
                <w:rFonts w:ascii="仿宋" w:hAnsi="仿宋"/>
                <w:sz w:val="30"/>
              </w:rPr>
            </w:pPr>
            <w:r>
              <w:rPr>
                <w:rFonts w:hint="eastAsia" w:ascii="仿宋" w:hAnsi="仿宋"/>
                <w:sz w:val="30"/>
              </w:rPr>
              <w:t>地        址</w:t>
            </w:r>
          </w:p>
          <w:p>
            <w:pPr>
              <w:spacing w:line="700" w:lineRule="exact"/>
              <w:jc w:val="distribute"/>
              <w:rPr>
                <w:rFonts w:ascii="仿宋" w:hAnsi="仿宋"/>
                <w:sz w:val="30"/>
              </w:rPr>
            </w:pPr>
            <w:r>
              <w:rPr>
                <w:rFonts w:hint="eastAsia" w:ascii="仿宋" w:hAnsi="仿宋"/>
                <w:sz w:val="30"/>
              </w:rPr>
              <w:t>负   责   人</w:t>
            </w:r>
          </w:p>
          <w:p>
            <w:pPr>
              <w:spacing w:line="700" w:lineRule="exact"/>
              <w:jc w:val="distribute"/>
              <w:rPr>
                <w:rFonts w:ascii="仿宋" w:hAnsi="仿宋"/>
                <w:sz w:val="30"/>
              </w:rPr>
            </w:pPr>
            <w:r>
              <w:rPr>
                <w:rFonts w:hint="eastAsia" w:ascii="仿宋" w:hAnsi="仿宋"/>
                <w:sz w:val="30"/>
              </w:rPr>
              <w:t>联 系 电 话</w:t>
            </w:r>
          </w:p>
          <w:p>
            <w:pPr>
              <w:spacing w:line="700" w:lineRule="exact"/>
              <w:jc w:val="distribute"/>
              <w:rPr>
                <w:rFonts w:ascii="仿宋" w:hAnsi="仿宋"/>
                <w:sz w:val="28"/>
              </w:rPr>
            </w:pPr>
            <w:r>
              <w:rPr>
                <w:rFonts w:hint="eastAsia" w:ascii="仿宋" w:hAnsi="仿宋"/>
                <w:sz w:val="30"/>
              </w:rPr>
              <w:t>填 表 日</w:t>
            </w:r>
            <w:r>
              <w:rPr>
                <w:rFonts w:hint="eastAsia" w:ascii="仿宋" w:hAnsi="仿宋"/>
                <w:spacing w:val="10"/>
                <w:sz w:val="30"/>
              </w:rPr>
              <w:t xml:space="preserve"> </w:t>
            </w:r>
            <w:r>
              <w:rPr>
                <w:rFonts w:hint="eastAsia" w:ascii="仿宋" w:hAnsi="仿宋"/>
                <w:sz w:val="30"/>
              </w:rPr>
              <w:t>期</w:t>
            </w:r>
          </w:p>
        </w:tc>
        <w:tc>
          <w:tcPr>
            <w:tcW w:w="5810" w:type="dxa"/>
          </w:tcPr>
          <w:p>
            <w:pPr>
              <w:spacing w:line="700" w:lineRule="exact"/>
              <w:rPr>
                <w:rFonts w:ascii="仿宋" w:hAnsi="仿宋"/>
                <w:sz w:val="30"/>
              </w:rPr>
            </w:pPr>
            <w:r>
              <w:rPr>
                <w:rFonts w:hint="eastAsia" w:ascii="仿宋" w:hAnsi="仿宋"/>
                <w:sz w:val="30"/>
                <w:u w:val="single"/>
              </w:rPr>
              <w:t xml:space="preserve">                                      </w:t>
            </w:r>
          </w:p>
          <w:p>
            <w:pPr>
              <w:spacing w:line="700" w:lineRule="exact"/>
              <w:rPr>
                <w:rFonts w:ascii="仿宋" w:hAnsi="仿宋"/>
                <w:sz w:val="30"/>
              </w:rPr>
            </w:pPr>
            <w:r>
              <w:rPr>
                <w:rFonts w:hint="eastAsia" w:ascii="仿宋" w:hAnsi="仿宋"/>
                <w:sz w:val="30"/>
                <w:u w:val="single"/>
              </w:rPr>
              <w:t xml:space="preserve">                                      </w:t>
            </w:r>
          </w:p>
          <w:p>
            <w:pPr>
              <w:spacing w:line="700" w:lineRule="exact"/>
              <w:rPr>
                <w:rFonts w:ascii="仿宋" w:hAnsi="仿宋"/>
                <w:sz w:val="30"/>
              </w:rPr>
            </w:pPr>
            <w:r>
              <w:rPr>
                <w:rFonts w:hint="eastAsia" w:ascii="仿宋" w:hAnsi="仿宋"/>
                <w:sz w:val="30"/>
                <w:u w:val="single"/>
              </w:rPr>
              <w:t xml:space="preserve">                                      </w:t>
            </w:r>
          </w:p>
          <w:p>
            <w:pPr>
              <w:spacing w:line="700" w:lineRule="exact"/>
              <w:rPr>
                <w:rFonts w:ascii="仿宋" w:hAnsi="仿宋"/>
                <w:sz w:val="30"/>
              </w:rPr>
            </w:pPr>
            <w:r>
              <w:rPr>
                <w:rFonts w:hint="eastAsia" w:ascii="仿宋" w:hAnsi="仿宋"/>
                <w:sz w:val="30"/>
                <w:u w:val="single"/>
              </w:rPr>
              <w:t xml:space="preserve">                                      </w:t>
            </w:r>
          </w:p>
          <w:p>
            <w:pPr>
              <w:spacing w:line="700" w:lineRule="exact"/>
              <w:rPr>
                <w:rFonts w:ascii="仿宋" w:hAnsi="仿宋"/>
                <w:sz w:val="28"/>
              </w:rPr>
            </w:pPr>
            <w:r>
              <w:rPr>
                <w:rFonts w:hint="eastAsia" w:ascii="仿宋" w:hAnsi="仿宋"/>
                <w:sz w:val="30"/>
                <w:u w:val="single"/>
              </w:rPr>
              <w:t xml:space="preserve">                                      </w:t>
            </w:r>
          </w:p>
        </w:tc>
      </w:tr>
    </w:tbl>
    <w:p>
      <w:pPr>
        <w:rPr>
          <w:rFonts w:ascii="仿宋" w:hAnsi="仿宋"/>
          <w:sz w:val="28"/>
        </w:rPr>
      </w:pPr>
    </w:p>
    <w:p>
      <w:pPr>
        <w:rPr>
          <w:rFonts w:ascii="仿宋" w:hAnsi="仿宋"/>
          <w:sz w:val="28"/>
        </w:rPr>
      </w:pPr>
    </w:p>
    <w:p>
      <w:pPr>
        <w:rPr>
          <w:rFonts w:ascii="仿宋" w:hAnsi="仿宋"/>
        </w:rPr>
      </w:pPr>
    </w:p>
    <w:p>
      <w:pPr>
        <w:rPr>
          <w:rFonts w:ascii="仿宋" w:hAnsi="仿宋"/>
        </w:rPr>
      </w:pPr>
    </w:p>
    <w:p>
      <w:pPr>
        <w:rPr>
          <w:rFonts w:ascii="仿宋" w:hAnsi="仿宋"/>
        </w:rPr>
      </w:pPr>
    </w:p>
    <w:p>
      <w:pPr>
        <w:spacing w:line="120" w:lineRule="exact"/>
        <w:rPr>
          <w:rFonts w:ascii="宋体" w:hAnsi="宋体"/>
        </w:rPr>
      </w:pPr>
      <w:r>
        <w:rPr>
          <w:rFonts w:ascii="楷体" w:hAnsi="楷体" w:eastAsia="楷体"/>
        </w:rPr>
        <w:br w:type="page"/>
      </w:r>
    </w:p>
    <w:tbl>
      <w:tblPr>
        <w:tblStyle w:val="5"/>
        <w:tblW w:w="950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66"/>
        <w:gridCol w:w="1749"/>
        <w:gridCol w:w="250"/>
        <w:gridCol w:w="1109"/>
        <w:gridCol w:w="700"/>
        <w:gridCol w:w="797"/>
        <w:gridCol w:w="239"/>
        <w:gridCol w:w="545"/>
        <w:gridCol w:w="812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单位名称</w:t>
            </w:r>
          </w:p>
        </w:tc>
        <w:tc>
          <w:tcPr>
            <w:tcW w:w="762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生产地址</w:t>
            </w:r>
          </w:p>
        </w:tc>
        <w:tc>
          <w:tcPr>
            <w:tcW w:w="762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 责 人</w:t>
            </w:r>
          </w:p>
        </w:tc>
        <w:tc>
          <w:tcPr>
            <w:tcW w:w="484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42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762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人</w:t>
            </w:r>
          </w:p>
        </w:tc>
        <w:tc>
          <w:tcPr>
            <w:tcW w:w="174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4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传真电话</w:t>
            </w:r>
          </w:p>
        </w:tc>
        <w:tc>
          <w:tcPr>
            <w:tcW w:w="142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登记证编号</w:t>
            </w:r>
          </w:p>
        </w:tc>
        <w:tc>
          <w:tcPr>
            <w:tcW w:w="460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原有效期至</w:t>
            </w:r>
          </w:p>
        </w:tc>
        <w:tc>
          <w:tcPr>
            <w:tcW w:w="142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</w:trPr>
        <w:tc>
          <w:tcPr>
            <w:tcW w:w="1872" w:type="dxa"/>
            <w:gridSpan w:val="2"/>
            <w:vAlign w:val="center"/>
          </w:tcPr>
          <w:p>
            <w:pPr>
              <w:tabs>
                <w:tab w:val="left" w:pos="792"/>
              </w:tabs>
              <w:spacing w:afterLines="20"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食品种类</w:t>
            </w:r>
          </w:p>
          <w:p>
            <w:pPr>
              <w:tabs>
                <w:tab w:val="left" w:pos="792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及包装情况</w:t>
            </w:r>
          </w:p>
        </w:tc>
        <w:tc>
          <w:tcPr>
            <w:tcW w:w="762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宋体" w:eastAsia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872" w:type="dxa"/>
            <w:gridSpan w:val="2"/>
            <w:vAlign w:val="center"/>
          </w:tcPr>
          <w:p>
            <w:pPr>
              <w:tabs>
                <w:tab w:val="left" w:pos="792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执行标准</w:t>
            </w:r>
          </w:p>
        </w:tc>
        <w:tc>
          <w:tcPr>
            <w:tcW w:w="762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宋体" w:eastAsia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72" w:type="dxa"/>
            <w:gridSpan w:val="2"/>
            <w:vAlign w:val="center"/>
          </w:tcPr>
          <w:p>
            <w:pPr>
              <w:tabs>
                <w:tab w:val="left" w:pos="792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生产场所面积</w:t>
            </w:r>
          </w:p>
        </w:tc>
        <w:tc>
          <w:tcPr>
            <w:tcW w:w="380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仓库面积</w:t>
            </w:r>
          </w:p>
        </w:tc>
        <w:tc>
          <w:tcPr>
            <w:tcW w:w="22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从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员</w:t>
            </w:r>
          </w:p>
        </w:tc>
        <w:tc>
          <w:tcPr>
            <w:tcW w:w="9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"/>
              </w:tabs>
              <w:spacing w:line="360" w:lineRule="exact"/>
              <w:ind w:left="72" w:right="72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总数</w:t>
            </w:r>
          </w:p>
        </w:tc>
        <w:tc>
          <w:tcPr>
            <w:tcW w:w="7629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从业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人员</w:t>
            </w:r>
          </w:p>
        </w:tc>
        <w:tc>
          <w:tcPr>
            <w:tcW w:w="199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339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身份证号码</w:t>
            </w:r>
          </w:p>
        </w:tc>
        <w:tc>
          <w:tcPr>
            <w:tcW w:w="22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是否有健康证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39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39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39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39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39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39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39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39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39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39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39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18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设施设备明细（可另附页详细说明）</w:t>
            </w:r>
          </w:p>
        </w:tc>
        <w:tc>
          <w:tcPr>
            <w:tcW w:w="762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</w:trPr>
        <w:tc>
          <w:tcPr>
            <w:tcW w:w="18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原辅料、食品添加剂、包装材料明细（可另附页详细说明）</w:t>
            </w:r>
          </w:p>
        </w:tc>
        <w:tc>
          <w:tcPr>
            <w:tcW w:w="762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18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生产场所的卫生与安全情况说明</w:t>
            </w:r>
            <w:r>
              <w:rPr>
                <w:rFonts w:hint="eastAsia" w:ascii="宋体" w:hAnsi="宋体"/>
                <w:sz w:val="28"/>
              </w:rPr>
              <w:t>（可另附页详细说明）</w:t>
            </w:r>
          </w:p>
        </w:tc>
        <w:tc>
          <w:tcPr>
            <w:tcW w:w="762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5" w:hRule="atLeast"/>
        </w:trPr>
        <w:tc>
          <w:tcPr>
            <w:tcW w:w="9501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afterLines="50"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保证申明</w:t>
            </w:r>
          </w:p>
          <w:p>
            <w:pPr>
              <w:spacing w:afterLines="50" w:line="440" w:lineRule="exact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本申请书中所填内容及所附资料均真实、合法；本人资质符合《食品安全法》和《广东省食品生产加工小作坊和食品摊贩管理条例》要求，如有不实之处，本人愿负相应的法律责任，并承担由此产生的一切后果。</w:t>
            </w:r>
          </w:p>
          <w:p>
            <w:pPr>
              <w:spacing w:afterLines="30"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负责人（签名）：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spacing w:val="12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86"/>
    <w:rsid w:val="000A2560"/>
    <w:rsid w:val="002A7954"/>
    <w:rsid w:val="004947D8"/>
    <w:rsid w:val="004D2D06"/>
    <w:rsid w:val="007D1247"/>
    <w:rsid w:val="008A3FBD"/>
    <w:rsid w:val="00A13686"/>
    <w:rsid w:val="00BB3104"/>
    <w:rsid w:val="00BD0D8D"/>
    <w:rsid w:val="6C0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141</Words>
  <Characters>806</Characters>
  <Lines>6</Lines>
  <Paragraphs>1</Paragraphs>
  <TotalTime>4</TotalTime>
  <ScaleCrop>false</ScaleCrop>
  <LinksUpToDate>false</LinksUpToDate>
  <CharactersWithSpaces>946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2019-09-15T03:46:00Z</dcterms:created>
  <dc:creator>关宏舵</dc:creator>
  <cp:lastModifiedBy>蒋燕芬L</cp:lastModifiedBy>
  <dcterms:modified xsi:type="dcterms:W3CDTF">2020-08-17T07:49:54Z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